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C43" w:rsidRDefault="00980C43" w:rsidP="00980C43">
      <w:pPr>
        <w:spacing w:after="0" w:line="100" w:lineRule="atLeast"/>
        <w:jc w:val="center"/>
        <w:rPr>
          <w:rFonts w:ascii="Times New Roman" w:hAnsi="Times New Roman" w:cs="Times New Roman"/>
          <w:b/>
          <w:bCs/>
          <w:spacing w:val="20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20"/>
          <w:sz w:val="26"/>
          <w:szCs w:val="26"/>
        </w:rPr>
        <w:t>АДМИНИСТРАЦИЯ</w:t>
      </w:r>
    </w:p>
    <w:p w:rsidR="00980C43" w:rsidRDefault="00980C43" w:rsidP="00980C43">
      <w:pPr>
        <w:spacing w:after="0" w:line="100" w:lineRule="atLeast"/>
        <w:jc w:val="center"/>
        <w:rPr>
          <w:rFonts w:ascii="Times New Roman" w:hAnsi="Times New Roman" w:cs="Times New Roman"/>
          <w:b/>
          <w:bCs/>
          <w:spacing w:val="20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20"/>
          <w:sz w:val="26"/>
          <w:szCs w:val="26"/>
        </w:rPr>
        <w:t>ЗЕЛЁНОПОЛЯНСКОГО СЕЛЬСОВЕТА</w:t>
      </w:r>
      <w:r>
        <w:rPr>
          <w:rFonts w:ascii="Times New Roman" w:hAnsi="Times New Roman" w:cs="Times New Roman"/>
          <w:b/>
          <w:bCs/>
          <w:spacing w:val="20"/>
          <w:sz w:val="26"/>
          <w:szCs w:val="26"/>
        </w:rPr>
        <w:br/>
        <w:t xml:space="preserve">                        ТРОИЦКОГО  РАЙОНА АЛТАЙСКОГО КРАЯ</w:t>
      </w:r>
    </w:p>
    <w:p w:rsidR="00980C43" w:rsidRDefault="00980C43" w:rsidP="00980C43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C43" w:rsidRDefault="00980C43" w:rsidP="00980C43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84"/>
          <w:sz w:val="36"/>
          <w:szCs w:val="36"/>
        </w:rPr>
        <w:t>ПОСТАНОВЛЕНИЕ</w:t>
      </w:r>
    </w:p>
    <w:p w:rsidR="00980C43" w:rsidRDefault="00980C43" w:rsidP="00980C43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980C43" w:rsidRDefault="00980C43" w:rsidP="00980C43">
      <w:pPr>
        <w:spacing w:after="0" w:line="100" w:lineRule="atLeast"/>
        <w:rPr>
          <w:rFonts w:ascii="Arial" w:hAnsi="Arial" w:cs="Arial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12.05.2021г.                                                                                         № 7 </w:t>
      </w:r>
    </w:p>
    <w:p w:rsidR="00980C43" w:rsidRDefault="00980C43" w:rsidP="00980C43">
      <w:pPr>
        <w:spacing w:after="0" w:line="100" w:lineRule="atLeast"/>
        <w:ind w:firstLine="54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с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 xml:space="preserve">. Зелёная Поляна </w:t>
      </w:r>
    </w:p>
    <w:p w:rsidR="00980C43" w:rsidRDefault="00980C43" w:rsidP="00980C43">
      <w:pPr>
        <w:spacing w:after="0" w:line="100" w:lineRule="atLeast"/>
        <w:ind w:firstLine="540"/>
        <w:jc w:val="center"/>
        <w:rPr>
          <w:rFonts w:ascii="Arial" w:hAnsi="Arial" w:cs="Arial"/>
          <w:b/>
          <w:bCs/>
          <w:sz w:val="18"/>
          <w:szCs w:val="18"/>
        </w:rPr>
      </w:pPr>
    </w:p>
    <w:p w:rsidR="00980C43" w:rsidRDefault="00980C43" w:rsidP="00980C43">
      <w:pPr>
        <w:spacing w:after="0" w:line="100" w:lineRule="atLeast"/>
        <w:ind w:firstLine="540"/>
        <w:rPr>
          <w:rFonts w:ascii="Arial" w:hAnsi="Arial" w:cs="Arial"/>
          <w:b/>
          <w:bCs/>
          <w:sz w:val="18"/>
          <w:szCs w:val="18"/>
        </w:rPr>
      </w:pPr>
    </w:p>
    <w:p w:rsidR="00980C43" w:rsidRDefault="00980C43" w:rsidP="00980C43">
      <w:pPr>
        <w:tabs>
          <w:tab w:val="left" w:pos="3686"/>
          <w:tab w:val="left" w:pos="4140"/>
          <w:tab w:val="left" w:pos="4500"/>
          <w:tab w:val="left" w:pos="4680"/>
        </w:tabs>
        <w:spacing w:after="0" w:line="100" w:lineRule="atLeast"/>
        <w:ind w:right="4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Зелёнополянского сельсовета Троицкого района Алтайского края № 5 от 01.03.2021г. «Об утверждении реестра мест (площадок) накопления твердых коммунальных отходов на территории Зелёнополянского  сельсовета</w:t>
      </w:r>
    </w:p>
    <w:p w:rsidR="00980C43" w:rsidRDefault="00980C43" w:rsidP="00980C43">
      <w:pPr>
        <w:spacing w:after="0" w:line="100" w:lineRule="atLeast"/>
        <w:ind w:right="-187"/>
        <w:jc w:val="both"/>
        <w:rPr>
          <w:rFonts w:ascii="Times New Roman" w:hAnsi="Times New Roman" w:cs="Times New Roman"/>
          <w:sz w:val="28"/>
          <w:szCs w:val="28"/>
        </w:rPr>
      </w:pPr>
    </w:p>
    <w:p w:rsidR="00980C43" w:rsidRDefault="00980C43" w:rsidP="00980C43">
      <w:pPr>
        <w:spacing w:after="0" w:line="100" w:lineRule="atLeast"/>
        <w:ind w:right="-18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Руководствуюсь Федеральным законом от 06.10.2003г. №131- 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Зелёнополянский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Троицкого района, </w:t>
      </w:r>
    </w:p>
    <w:p w:rsidR="00980C43" w:rsidRDefault="00980C43" w:rsidP="00980C43">
      <w:pPr>
        <w:spacing w:after="0" w:line="100" w:lineRule="atLeast"/>
        <w:ind w:right="-18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C43" w:rsidRDefault="00980C43" w:rsidP="00980C43">
      <w:pPr>
        <w:ind w:firstLine="540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pacing w:val="40"/>
          <w:sz w:val="28"/>
          <w:szCs w:val="28"/>
        </w:rPr>
        <w:t xml:space="preserve">                           постановляю:</w:t>
      </w:r>
    </w:p>
    <w:p w:rsidR="00A94D71" w:rsidRDefault="00A4126C" w:rsidP="00A94D71">
      <w:pPr>
        <w:tabs>
          <w:tab w:val="left" w:pos="3686"/>
          <w:tab w:val="left" w:pos="9356"/>
        </w:tabs>
        <w:spacing w:after="0" w:line="10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980C4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94D71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980C43">
        <w:rPr>
          <w:rFonts w:ascii="Times New Roman" w:hAnsi="Times New Roman" w:cs="Times New Roman"/>
          <w:sz w:val="28"/>
          <w:szCs w:val="28"/>
        </w:rPr>
        <w:t>в постановление</w:t>
      </w:r>
      <w:r w:rsidR="00A94D71">
        <w:rPr>
          <w:rFonts w:ascii="Times New Roman" w:hAnsi="Times New Roman" w:cs="Times New Roman"/>
          <w:sz w:val="28"/>
          <w:szCs w:val="28"/>
        </w:rPr>
        <w:t xml:space="preserve"> </w:t>
      </w:r>
      <w:r w:rsidR="00980C43">
        <w:rPr>
          <w:rFonts w:ascii="Times New Roman" w:hAnsi="Times New Roman" w:cs="Times New Roman"/>
          <w:sz w:val="28"/>
          <w:szCs w:val="28"/>
        </w:rPr>
        <w:t xml:space="preserve"> Администрации Зелёнополянского  сельсовета  Троицкого района Алтайского края №5 от 01.03.2021г. </w:t>
      </w:r>
      <w:r w:rsidR="00A94D71">
        <w:rPr>
          <w:rFonts w:ascii="Times New Roman" w:hAnsi="Times New Roman" w:cs="Times New Roman"/>
          <w:sz w:val="28"/>
          <w:szCs w:val="28"/>
        </w:rPr>
        <w:t>«Об утверждении реестра мест (площадок) накопления твердых коммунальных отходов на территории Зелёнополянского  сельсовета» (Приложение №1)</w:t>
      </w:r>
    </w:p>
    <w:p w:rsidR="00980C43" w:rsidRDefault="00A4126C" w:rsidP="00A4126C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 w:rsidR="00980C43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Зелёнополянского Троицкого района.</w:t>
      </w:r>
    </w:p>
    <w:p w:rsidR="00980C43" w:rsidRDefault="00A4126C" w:rsidP="00A4126C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</w:t>
      </w:r>
      <w:proofErr w:type="gramStart"/>
      <w:r w:rsidR="00980C43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980C4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80C43" w:rsidRDefault="00980C43" w:rsidP="00980C4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80C43" w:rsidRDefault="00980C43" w:rsidP="00980C4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80C43" w:rsidRDefault="00980C43" w:rsidP="00980C4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80C43" w:rsidRDefault="00980C43" w:rsidP="00980C4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80C43" w:rsidRDefault="00980C43" w:rsidP="00980C4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80C43" w:rsidRDefault="00980C43" w:rsidP="00980C43">
      <w:pPr>
        <w:spacing w:after="0" w:line="100" w:lineRule="atLeast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С.В. Алтухова</w:t>
      </w:r>
    </w:p>
    <w:p w:rsidR="00980C43" w:rsidRDefault="00980C43" w:rsidP="00980C43">
      <w:pPr>
        <w:spacing w:after="0" w:line="100" w:lineRule="atLeast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980C43" w:rsidRDefault="00980C43" w:rsidP="00980C43">
      <w:pPr>
        <w:spacing w:after="0" w:line="100" w:lineRule="atLeast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A94D71" w:rsidRDefault="00A94D71" w:rsidP="00980C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D71" w:rsidRDefault="00A94D71" w:rsidP="00980C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1D6" w:rsidRDefault="00A94D71" w:rsidP="00A94D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9931D6" w:rsidRDefault="009931D6" w:rsidP="00A94D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31D6" w:rsidRDefault="009931D6" w:rsidP="00A94D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31D6" w:rsidRDefault="009931D6" w:rsidP="00A94D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31D6" w:rsidRDefault="009931D6" w:rsidP="00A94D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4D71" w:rsidRPr="00A94D71" w:rsidRDefault="009931D6" w:rsidP="00A94D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  <w:r w:rsidR="00A94D71">
        <w:rPr>
          <w:rFonts w:ascii="Times New Roman" w:hAnsi="Times New Roman" w:cs="Times New Roman"/>
          <w:sz w:val="28"/>
          <w:szCs w:val="28"/>
        </w:rPr>
        <w:t xml:space="preserve"> </w:t>
      </w:r>
      <w:r w:rsidR="00A94D71" w:rsidRPr="00A94D71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A94D71" w:rsidRDefault="00A94D71" w:rsidP="00A94D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</w:t>
      </w:r>
      <w:r w:rsidRPr="00A94D71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FD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94D71" w:rsidRDefault="00A94D71" w:rsidP="00A94D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06FD2">
        <w:rPr>
          <w:rFonts w:ascii="Times New Roman" w:hAnsi="Times New Roman" w:cs="Times New Roman"/>
          <w:sz w:val="28"/>
          <w:szCs w:val="28"/>
        </w:rPr>
        <w:t xml:space="preserve"> </w:t>
      </w:r>
      <w:r w:rsidRPr="00A94D71">
        <w:rPr>
          <w:rFonts w:ascii="Times New Roman" w:hAnsi="Times New Roman" w:cs="Times New Roman"/>
          <w:sz w:val="28"/>
          <w:szCs w:val="28"/>
        </w:rPr>
        <w:t>Зелёнополянского</w:t>
      </w:r>
      <w:r w:rsidR="00406FD2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94D71" w:rsidRDefault="00A94D71" w:rsidP="00A94D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D71">
        <w:rPr>
          <w:rFonts w:ascii="Times New Roman" w:hAnsi="Times New Roman" w:cs="Times New Roman"/>
          <w:sz w:val="28"/>
          <w:szCs w:val="28"/>
        </w:rPr>
        <w:t xml:space="preserve"> </w:t>
      </w:r>
      <w:r w:rsidR="00406F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A94D71">
        <w:rPr>
          <w:rFonts w:ascii="Times New Roman" w:hAnsi="Times New Roman" w:cs="Times New Roman"/>
          <w:sz w:val="28"/>
          <w:szCs w:val="28"/>
        </w:rPr>
        <w:t xml:space="preserve">Троицкого района </w:t>
      </w:r>
      <w:r w:rsidR="00406FD2" w:rsidRPr="00A94D71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A94D71" w:rsidRPr="00A94D71" w:rsidRDefault="00406FD2" w:rsidP="00A94D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A94D71" w:rsidRPr="00A94D71">
        <w:rPr>
          <w:rFonts w:ascii="Times New Roman" w:hAnsi="Times New Roman" w:cs="Times New Roman"/>
          <w:sz w:val="28"/>
          <w:szCs w:val="28"/>
        </w:rPr>
        <w:t xml:space="preserve">№ </w:t>
      </w:r>
      <w:r w:rsidR="00B94252">
        <w:rPr>
          <w:rFonts w:ascii="Times New Roman" w:hAnsi="Times New Roman" w:cs="Times New Roman"/>
          <w:sz w:val="28"/>
          <w:szCs w:val="28"/>
        </w:rPr>
        <w:t>7</w:t>
      </w:r>
      <w:r w:rsidR="00A94D71" w:rsidRPr="00A94D71">
        <w:rPr>
          <w:rFonts w:ascii="Times New Roman" w:hAnsi="Times New Roman" w:cs="Times New Roman"/>
          <w:sz w:val="28"/>
          <w:szCs w:val="28"/>
        </w:rPr>
        <w:t xml:space="preserve"> от 1</w:t>
      </w:r>
      <w:r w:rsidR="00B94252">
        <w:rPr>
          <w:rFonts w:ascii="Times New Roman" w:hAnsi="Times New Roman" w:cs="Times New Roman"/>
          <w:sz w:val="28"/>
          <w:szCs w:val="28"/>
        </w:rPr>
        <w:t>2</w:t>
      </w:r>
      <w:r w:rsidR="00A94D71" w:rsidRPr="00A94D71">
        <w:rPr>
          <w:rFonts w:ascii="Times New Roman" w:hAnsi="Times New Roman" w:cs="Times New Roman"/>
          <w:sz w:val="28"/>
          <w:szCs w:val="28"/>
        </w:rPr>
        <w:t>.0</w:t>
      </w:r>
      <w:r w:rsidR="00B94252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A94D71" w:rsidRPr="00A94D71">
        <w:rPr>
          <w:rFonts w:ascii="Times New Roman" w:hAnsi="Times New Roman" w:cs="Times New Roman"/>
          <w:sz w:val="28"/>
          <w:szCs w:val="28"/>
        </w:rPr>
        <w:t>.2021г.</w:t>
      </w:r>
    </w:p>
    <w:p w:rsidR="00A94D71" w:rsidRPr="00A94D71" w:rsidRDefault="00A94D71" w:rsidP="00A94D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80C43" w:rsidRDefault="00980C43" w:rsidP="00980C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«Реестр </w:t>
      </w:r>
    </w:p>
    <w:p w:rsidR="00980C43" w:rsidRDefault="00980C43" w:rsidP="00980C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 (площадок) накопления твердых коммунальных отходов</w:t>
      </w:r>
    </w:p>
    <w:p w:rsidR="00980C43" w:rsidRDefault="00980C43" w:rsidP="00980C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Зелёнополянском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сельсовете</w:t>
      </w:r>
    </w:p>
    <w:p w:rsidR="00980C43" w:rsidRDefault="00980C43" w:rsidP="00980C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85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567"/>
        <w:gridCol w:w="2600"/>
        <w:gridCol w:w="1985"/>
        <w:gridCol w:w="1435"/>
        <w:gridCol w:w="3229"/>
        <w:gridCol w:w="39"/>
      </w:tblGrid>
      <w:tr w:rsidR="00980C43" w:rsidTr="00406FD2">
        <w:trPr>
          <w:gridAfter w:val="1"/>
          <w:wAfter w:w="3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3" w:rsidRDefault="00980C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3" w:rsidRDefault="00980C4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 нахождении мест (площадок) накопления ТКО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3" w:rsidRDefault="00980C4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Данные о технических характеристиках мест (площадок) накопления ТКО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3" w:rsidRDefault="00980C4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 собственниках мест (площадок) накопления ТКО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3" w:rsidRDefault="00980C43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Данные об источниках образования ТКО </w:t>
            </w:r>
          </w:p>
        </w:tc>
      </w:tr>
      <w:tr w:rsidR="00980C43" w:rsidTr="00406FD2">
        <w:tc>
          <w:tcPr>
            <w:tcW w:w="9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3" w:rsidRDefault="00980C4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Зелёная Поляна</w:t>
            </w:r>
          </w:p>
        </w:tc>
      </w:tr>
      <w:tr w:rsidR="00980C43" w:rsidTr="00406FD2">
        <w:trPr>
          <w:gridAfter w:val="1"/>
          <w:wAfter w:w="39" w:type="dxa"/>
          <w:trHeight w:val="27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3" w:rsidRDefault="00980C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3" w:rsidRDefault="00980C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Троицкий район,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Зелёная Поляна,   33 м.  от ориентира   ул. Урожайная, д.8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43" w:rsidRDefault="00980C4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контейнеров- </w:t>
            </w:r>
            <w:r w:rsidR="005E11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980C43" w:rsidRDefault="00980C4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Объем: </w:t>
            </w:r>
          </w:p>
          <w:p w:rsidR="00980C43" w:rsidRDefault="005E113D" w:rsidP="009931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31D6">
              <w:rPr>
                <w:rFonts w:ascii="Times New Roman" w:hAnsi="Times New Roman" w:cs="Times New Roman"/>
                <w:sz w:val="28"/>
                <w:szCs w:val="28"/>
              </w:rPr>
              <w:t>– по 0,75</w:t>
            </w:r>
            <w:r w:rsidR="00980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0C43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="00980C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0C43" w:rsidRDefault="00980C4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43" w:rsidRDefault="00980C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3" w:rsidRDefault="00980C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 Урожайная  с №1 по №14; ул. Октябрьская с  №1 по № 41; ул. Первомайская  с № 1 по №21</w:t>
            </w:r>
          </w:p>
        </w:tc>
      </w:tr>
      <w:tr w:rsidR="00980C43" w:rsidTr="00406FD2">
        <w:trPr>
          <w:gridAfter w:val="1"/>
          <w:wAfter w:w="39" w:type="dxa"/>
          <w:trHeight w:val="24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3" w:rsidRDefault="00980C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3" w:rsidRDefault="00980C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Троицкий район,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Зелёная Поляна, 23 м. от ориентира     ул. Школьная 23а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43" w:rsidRDefault="00980C4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контейнеров- </w:t>
            </w:r>
            <w:r w:rsidR="005E11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980C43" w:rsidRDefault="00980C4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Объем: </w:t>
            </w:r>
          </w:p>
          <w:p w:rsidR="009931D6" w:rsidRDefault="009931D6" w:rsidP="009931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3– по 0,75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0C43" w:rsidRDefault="00980C43" w:rsidP="009931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43" w:rsidRDefault="00980C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3" w:rsidRDefault="00980C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№1 по № 8; ул. 40 лет Победы с </w:t>
            </w:r>
          </w:p>
          <w:p w:rsidR="00980C43" w:rsidRDefault="00980C4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 по №19</w:t>
            </w:r>
          </w:p>
        </w:tc>
      </w:tr>
      <w:tr w:rsidR="00980C43" w:rsidTr="00406FD2">
        <w:trPr>
          <w:gridAfter w:val="1"/>
          <w:wAfter w:w="39" w:type="dxa"/>
          <w:trHeight w:val="24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3" w:rsidRDefault="00980C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3" w:rsidRDefault="00980C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Троицкий район,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Зелёная Поляна, 32 м. от ориентира      ул. Молодёжная, д.8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43" w:rsidRDefault="00980C4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контейнеров- </w:t>
            </w:r>
            <w:r w:rsidR="005E11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980C43" w:rsidRDefault="00980C4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Объем: </w:t>
            </w:r>
          </w:p>
          <w:p w:rsidR="009931D6" w:rsidRDefault="009931D6" w:rsidP="009931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3– по 0,75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0C43" w:rsidRDefault="00980C43" w:rsidP="009931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43" w:rsidRDefault="00980C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3" w:rsidRDefault="00980C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Молодёжная с №1 по №9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Школьная с №1 по №25</w:t>
            </w:r>
          </w:p>
        </w:tc>
      </w:tr>
      <w:tr w:rsidR="00980C43" w:rsidTr="00406FD2">
        <w:trPr>
          <w:gridAfter w:val="1"/>
          <w:wAfter w:w="39" w:type="dxa"/>
          <w:trHeight w:val="24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3" w:rsidRDefault="00980C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3" w:rsidRDefault="00980C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Троицкий район,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Зелёная Поляна, 21 м. от ориентира     ул. Первомайская,  д.43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43" w:rsidRDefault="00980C4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контейнеров- </w:t>
            </w:r>
            <w:r w:rsidR="005E11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980C43" w:rsidRDefault="00980C4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Объем: </w:t>
            </w:r>
          </w:p>
          <w:p w:rsidR="009931D6" w:rsidRDefault="009931D6" w:rsidP="009931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3– по 0,75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0C43" w:rsidRDefault="00980C43" w:rsidP="009931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43" w:rsidRDefault="00980C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3" w:rsidRDefault="00980C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Урожайная с №20 по №24; ул. Октябрьская с №45 по №59; </w:t>
            </w:r>
          </w:p>
          <w:p w:rsidR="00980C43" w:rsidRDefault="00980C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 с № 22 по №58</w:t>
            </w:r>
          </w:p>
          <w:p w:rsidR="00980C43" w:rsidRDefault="00980C43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80C43" w:rsidTr="00406FD2">
        <w:trPr>
          <w:gridAfter w:val="1"/>
          <w:wAfter w:w="39" w:type="dxa"/>
          <w:trHeight w:val="24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3" w:rsidRDefault="00980C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3" w:rsidRDefault="00980C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Троицкий район,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Зелёная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Поляна,     ул. 40 лет Победы, 32 м. от ориентира  ул. 40 лет Победы 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43" w:rsidRDefault="00980C4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контейнеров- </w:t>
            </w:r>
            <w:r w:rsidR="005E11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980C43" w:rsidRDefault="00980C4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Объем: </w:t>
            </w:r>
          </w:p>
          <w:p w:rsidR="009931D6" w:rsidRDefault="009931D6" w:rsidP="009931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3– по 0,75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0C43" w:rsidRDefault="00980C43" w:rsidP="009931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43" w:rsidRDefault="00980C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3" w:rsidRDefault="00980C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 40 лет Победы с №33 по №51;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№18 по №22;</w:t>
            </w:r>
          </w:p>
        </w:tc>
      </w:tr>
      <w:tr w:rsidR="00980C43" w:rsidTr="00406FD2">
        <w:tc>
          <w:tcPr>
            <w:tcW w:w="9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3" w:rsidRDefault="00980C4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Степной</w:t>
            </w:r>
          </w:p>
        </w:tc>
      </w:tr>
      <w:tr w:rsidR="00980C43" w:rsidTr="00406FD2">
        <w:trPr>
          <w:gridAfter w:val="1"/>
          <w:wAfter w:w="3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3" w:rsidRDefault="00980C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3" w:rsidRDefault="00980C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Троицкий район,  п. Степной, по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Молодёжная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,1А   (от бывшего  здания  Дома Досуга 34 м.)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43" w:rsidRDefault="00980C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контейнеров- </w:t>
            </w:r>
            <w:r w:rsidR="00CE56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980C43" w:rsidRDefault="00980C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Объем: </w:t>
            </w:r>
          </w:p>
          <w:p w:rsidR="009931D6" w:rsidRDefault="009931D6" w:rsidP="009931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3– по 0,75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0C43" w:rsidRDefault="00980C43" w:rsidP="009931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43" w:rsidRDefault="00980C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3" w:rsidRDefault="00980C4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Цветочная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№1 по №5, ул. Ветеранов  с №1 по №18, ул. Молодежная с №1 по №14, ул. Сибирская  с № 1 по №29,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Прудская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 №1 по №29</w:t>
            </w:r>
          </w:p>
        </w:tc>
      </w:tr>
      <w:tr w:rsidR="00980C43" w:rsidTr="00406FD2">
        <w:tc>
          <w:tcPr>
            <w:tcW w:w="9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3" w:rsidRDefault="00980C4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Вершинино</w:t>
            </w:r>
          </w:p>
        </w:tc>
      </w:tr>
      <w:tr w:rsidR="00980C43" w:rsidTr="00406FD2">
        <w:trPr>
          <w:gridAfter w:val="1"/>
          <w:wAfter w:w="3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3" w:rsidRDefault="00980C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3" w:rsidRDefault="00980C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Троицкий район,  с. Вершинино,  70 м от ориентира  ул. Центральная, 46А (от здания Дома Досуга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43" w:rsidRDefault="00980C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контейнеров- </w:t>
            </w:r>
            <w:r w:rsidR="00CE56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980C43" w:rsidRDefault="00980C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Объем: </w:t>
            </w:r>
          </w:p>
          <w:p w:rsidR="009931D6" w:rsidRDefault="009931D6" w:rsidP="009931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3– по 0,75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0C43" w:rsidRDefault="00980C43" w:rsidP="009931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43" w:rsidRDefault="00980C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3" w:rsidRDefault="00980C4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 Центральная с №30 по №71, ул. Набережная с №33 по №128</w:t>
            </w:r>
          </w:p>
        </w:tc>
      </w:tr>
      <w:tr w:rsidR="00980C43" w:rsidTr="00406FD2">
        <w:trPr>
          <w:gridAfter w:val="1"/>
          <w:wAfter w:w="3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3" w:rsidRDefault="00980C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3" w:rsidRDefault="00980C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Троицкий район,  с. Вершинино,  26 м от ориентира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31/2 (около здания отделения почтовой связи.)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43" w:rsidRDefault="00980C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контейнеров- </w:t>
            </w:r>
            <w:r w:rsidR="00CE56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980C43" w:rsidRDefault="00980C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Объем: </w:t>
            </w:r>
          </w:p>
          <w:p w:rsidR="009931D6" w:rsidRDefault="009931D6" w:rsidP="009931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3– по 0,75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0C43" w:rsidRDefault="00980C43" w:rsidP="009931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43" w:rsidRDefault="00980C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3" w:rsidRDefault="00980C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 Центральная с №19 по №28, ул. Набережная с №16  по №31ул.  </w:t>
            </w:r>
          </w:p>
        </w:tc>
      </w:tr>
      <w:tr w:rsidR="00980C43" w:rsidTr="00406FD2">
        <w:trPr>
          <w:gridAfter w:val="1"/>
          <w:wAfter w:w="3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3" w:rsidRDefault="00980C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3" w:rsidRDefault="00980C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Троицкий район,  с. Вершинино,  24м от ориентира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8 (бывшее здание столовой)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43" w:rsidRDefault="00980C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контейнеров- </w:t>
            </w:r>
            <w:r w:rsidR="00CE56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980C43" w:rsidRDefault="00980C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Объем: </w:t>
            </w:r>
          </w:p>
          <w:p w:rsidR="009931D6" w:rsidRDefault="009931D6" w:rsidP="009931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3– по 0,75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0C43" w:rsidRDefault="00980C43" w:rsidP="009931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43" w:rsidRDefault="00980C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3" w:rsidRDefault="00980C43">
            <w:pPr>
              <w:tabs>
                <w:tab w:val="left" w:pos="2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ул. Центральная с № 1 по № 18;ул. Набережная с№ 1а по № 15</w:t>
            </w:r>
          </w:p>
        </w:tc>
      </w:tr>
    </w:tbl>
    <w:p w:rsidR="00980C43" w:rsidRDefault="00980C43" w:rsidP="00980C43">
      <w:pPr>
        <w:pStyle w:val="1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E347F" w:rsidRDefault="00D32C1F"/>
    <w:sectPr w:rsidR="008E347F" w:rsidSect="009931D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C1F" w:rsidRDefault="00D32C1F" w:rsidP="00406FD2">
      <w:pPr>
        <w:spacing w:after="0" w:line="240" w:lineRule="auto"/>
      </w:pPr>
      <w:r>
        <w:separator/>
      </w:r>
    </w:p>
  </w:endnote>
  <w:endnote w:type="continuationSeparator" w:id="0">
    <w:p w:rsidR="00D32C1F" w:rsidRDefault="00D32C1F" w:rsidP="0040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C1F" w:rsidRDefault="00D32C1F" w:rsidP="00406FD2">
      <w:pPr>
        <w:spacing w:after="0" w:line="240" w:lineRule="auto"/>
      </w:pPr>
      <w:r>
        <w:separator/>
      </w:r>
    </w:p>
  </w:footnote>
  <w:footnote w:type="continuationSeparator" w:id="0">
    <w:p w:rsidR="00D32C1F" w:rsidRDefault="00D32C1F" w:rsidP="00406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EA"/>
    <w:rsid w:val="00297857"/>
    <w:rsid w:val="00406FD2"/>
    <w:rsid w:val="00411068"/>
    <w:rsid w:val="004A55D1"/>
    <w:rsid w:val="004F1AB1"/>
    <w:rsid w:val="004F6BBD"/>
    <w:rsid w:val="005E113D"/>
    <w:rsid w:val="008672EA"/>
    <w:rsid w:val="00980C43"/>
    <w:rsid w:val="009931D6"/>
    <w:rsid w:val="00A4126C"/>
    <w:rsid w:val="00A94D71"/>
    <w:rsid w:val="00B94252"/>
    <w:rsid w:val="00C91FB2"/>
    <w:rsid w:val="00CE56E3"/>
    <w:rsid w:val="00D0465F"/>
    <w:rsid w:val="00D32C1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43"/>
    <w:pPr>
      <w:suppressAutoHyphens/>
      <w:spacing w:after="160" w:line="252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80C43"/>
    <w:pPr>
      <w:ind w:left="720"/>
    </w:pPr>
  </w:style>
  <w:style w:type="paragraph" w:styleId="a3">
    <w:name w:val="header"/>
    <w:basedOn w:val="a"/>
    <w:link w:val="a4"/>
    <w:uiPriority w:val="99"/>
    <w:unhideWhenUsed/>
    <w:rsid w:val="0040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FD2"/>
    <w:rPr>
      <w:rFonts w:ascii="Calibri" w:eastAsia="Times New Roman" w:hAnsi="Calibri" w:cs="Calibri"/>
      <w:lang w:eastAsia="ar-SA"/>
    </w:rPr>
  </w:style>
  <w:style w:type="paragraph" w:styleId="a5">
    <w:name w:val="footer"/>
    <w:basedOn w:val="a"/>
    <w:link w:val="a6"/>
    <w:uiPriority w:val="99"/>
    <w:unhideWhenUsed/>
    <w:rsid w:val="0040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FD2"/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43"/>
    <w:pPr>
      <w:suppressAutoHyphens/>
      <w:spacing w:after="160" w:line="252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80C43"/>
    <w:pPr>
      <w:ind w:left="720"/>
    </w:pPr>
  </w:style>
  <w:style w:type="paragraph" w:styleId="a3">
    <w:name w:val="header"/>
    <w:basedOn w:val="a"/>
    <w:link w:val="a4"/>
    <w:uiPriority w:val="99"/>
    <w:unhideWhenUsed/>
    <w:rsid w:val="0040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FD2"/>
    <w:rPr>
      <w:rFonts w:ascii="Calibri" w:eastAsia="Times New Roman" w:hAnsi="Calibri" w:cs="Calibri"/>
      <w:lang w:eastAsia="ar-SA"/>
    </w:rPr>
  </w:style>
  <w:style w:type="paragraph" w:styleId="a5">
    <w:name w:val="footer"/>
    <w:basedOn w:val="a"/>
    <w:link w:val="a6"/>
    <w:uiPriority w:val="99"/>
    <w:unhideWhenUsed/>
    <w:rsid w:val="0040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FD2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cp:lastPrinted>2021-05-12T04:31:00Z</cp:lastPrinted>
  <dcterms:created xsi:type="dcterms:W3CDTF">2021-05-12T03:02:00Z</dcterms:created>
  <dcterms:modified xsi:type="dcterms:W3CDTF">2021-05-20T09:34:00Z</dcterms:modified>
</cp:coreProperties>
</file>